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33" w:rsidRPr="00C63E22" w:rsidRDefault="00B45E33" w:rsidP="00B45E33">
      <w:pPr>
        <w:rPr>
          <w:b/>
        </w:rPr>
      </w:pPr>
      <w:proofErr w:type="spellStart"/>
      <w:r w:rsidRPr="00C63E22">
        <w:rPr>
          <w:b/>
        </w:rPr>
        <w:t>Pétanque</w:t>
      </w:r>
      <w:proofErr w:type="spellEnd"/>
      <w:r w:rsidRPr="00C63E22">
        <w:rPr>
          <w:b/>
        </w:rPr>
        <w:t>-Abend der DGP</w:t>
      </w:r>
    </w:p>
    <w:p w:rsidR="00B45E33" w:rsidRDefault="00B45E33" w:rsidP="00B45E33"/>
    <w:p w:rsidR="00B45E33" w:rsidRDefault="00B45E33" w:rsidP="00B45E33">
      <w:r>
        <w:t xml:space="preserve">Am Freitagabend, 25.6.2021, lädt die Dorfgemeinschaft Pfäffikon (DGP) ab 19 Uhr zum  traditionellen </w:t>
      </w:r>
      <w:proofErr w:type="spellStart"/>
      <w:r>
        <w:t>Pétanque</w:t>
      </w:r>
      <w:proofErr w:type="spellEnd"/>
      <w:r>
        <w:t xml:space="preserve">-Abend unter den Kastanien auf der Seeanlage in Pfäffikon. </w:t>
      </w:r>
      <w:r w:rsidR="00827DC9">
        <w:t>Der Anlass k</w:t>
      </w:r>
      <w:r>
        <w:t xml:space="preserve">ann </w:t>
      </w:r>
      <w:r w:rsidR="00827DC9">
        <w:t xml:space="preserve">hoffentlich auch </w:t>
      </w:r>
      <w:r>
        <w:t>dieses Jahr trotz Corona durchgeführt werden. Zur Minimierung jeglicher Infektionsgefahr werden gegebenenfalls Schutzmasken, Desinfektionsmittel und Plastikhandschuhe zur Verfügung stehen. Unter kundiger Anleitung</w:t>
      </w:r>
      <w:r w:rsidR="00A719FA">
        <w:t xml:space="preserve"> des Organisators</w:t>
      </w:r>
      <w:bookmarkStart w:id="0" w:name="_GoBack"/>
      <w:bookmarkEnd w:id="0"/>
      <w:r>
        <w:t xml:space="preserve"> ist es für jedermann ein Leichtes, beim </w:t>
      </w:r>
      <w:proofErr w:type="spellStart"/>
      <w:r>
        <w:t>Pétanque</w:t>
      </w:r>
      <w:proofErr w:type="spellEnd"/>
      <w:r>
        <w:t>-Spiel mitzutun.</w:t>
      </w:r>
    </w:p>
    <w:p w:rsidR="00827DC9" w:rsidRDefault="00B45E33" w:rsidP="00B45E33">
      <w:r>
        <w:t xml:space="preserve">Die Dorfgemeinschaft Pfäffikon freut sich auf viele Besucher und einen stimmungsvollen und geselligen Abend, bei dem auch ein Gläschen </w:t>
      </w:r>
      <w:proofErr w:type="spellStart"/>
      <w:r>
        <w:t>Weisswein</w:t>
      </w:r>
      <w:proofErr w:type="spellEnd"/>
      <w:r>
        <w:t xml:space="preserve"> und andere Getränke nicht fehlen werden.</w:t>
      </w:r>
    </w:p>
    <w:p w:rsidR="00B45E33" w:rsidRDefault="00827DC9" w:rsidP="00B45E33">
      <w:r w:rsidRPr="00827DC9">
        <w:rPr>
          <w:b/>
        </w:rPr>
        <w:t>8ung!</w:t>
      </w:r>
      <w:r>
        <w:t xml:space="preserve"> Der Anlass findet nur bei trockener Witterung statt.</w:t>
      </w:r>
      <w:r w:rsidR="00B45E33">
        <w:t xml:space="preserve"> </w:t>
      </w:r>
    </w:p>
    <w:p w:rsidR="00B45E33" w:rsidRDefault="00B45E33" w:rsidP="00B45E33"/>
    <w:p w:rsidR="00B45E33" w:rsidRDefault="00B45E33" w:rsidP="00B45E33">
      <w:r>
        <w:rPr>
          <w:noProof/>
          <w:lang w:val="en-GB" w:eastAsia="en-GB"/>
        </w:rPr>
        <w:drawing>
          <wp:inline distT="0" distB="0" distL="0" distR="0" wp14:anchorId="37B20705" wp14:editId="43C4252E">
            <wp:extent cx="2490470" cy="1851660"/>
            <wp:effectExtent l="0" t="0" r="508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33" w:rsidRDefault="00B45E33" w:rsidP="00B45E33"/>
    <w:p w:rsidR="00442BBC" w:rsidRDefault="00442BBC"/>
    <w:sectPr w:rsidR="00442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33"/>
    <w:rsid w:val="0033359B"/>
    <w:rsid w:val="00442BBC"/>
    <w:rsid w:val="005168F2"/>
    <w:rsid w:val="00827DC9"/>
    <w:rsid w:val="00A719FA"/>
    <w:rsid w:val="00B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E3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E33"/>
    <w:rPr>
      <w:rFonts w:ascii="Tahoma" w:eastAsiaTheme="minorEastAsi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E3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E33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2021-02-20T17:06:00Z</dcterms:created>
  <dcterms:modified xsi:type="dcterms:W3CDTF">2021-02-21T11:08:00Z</dcterms:modified>
</cp:coreProperties>
</file>